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E5" w:rsidRPr="006072CF" w:rsidRDefault="00337546" w:rsidP="00BB316A">
      <w:pPr>
        <w:spacing w:before="36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 a 2021-2022</w:t>
      </w:r>
      <w:r w:rsidR="003269BE" w:rsidRPr="006072CF">
        <w:rPr>
          <w:b/>
          <w:sz w:val="28"/>
          <w:szCs w:val="28"/>
        </w:rPr>
        <w:t xml:space="preserve">-es nevelési évben </w:t>
      </w:r>
      <w:r w:rsidR="00537D4C" w:rsidRPr="006072CF">
        <w:rPr>
          <w:b/>
          <w:sz w:val="28"/>
          <w:szCs w:val="28"/>
        </w:rPr>
        <w:t xml:space="preserve">életbe lépő </w:t>
      </w:r>
      <w:r w:rsidR="003269BE" w:rsidRPr="006072CF">
        <w:rPr>
          <w:b/>
          <w:sz w:val="28"/>
          <w:szCs w:val="28"/>
        </w:rPr>
        <w:t>védelmi intézkedések</w:t>
      </w:r>
      <w:r w:rsidR="00537D4C" w:rsidRPr="006072CF">
        <w:rPr>
          <w:b/>
          <w:sz w:val="28"/>
          <w:szCs w:val="28"/>
        </w:rPr>
        <w:t>ről és azok</w:t>
      </w:r>
      <w:r w:rsidR="003269BE" w:rsidRPr="006072CF">
        <w:rPr>
          <w:b/>
          <w:sz w:val="28"/>
          <w:szCs w:val="28"/>
        </w:rPr>
        <w:t xml:space="preserve"> betartásáról</w:t>
      </w:r>
      <w:r>
        <w:rPr>
          <w:b/>
          <w:sz w:val="28"/>
          <w:szCs w:val="28"/>
        </w:rPr>
        <w:t>.</w:t>
      </w:r>
    </w:p>
    <w:p w:rsidR="003155E5" w:rsidRDefault="003269BE" w:rsidP="00CF476F">
      <w:pPr>
        <w:spacing w:after="120"/>
        <w:jc w:val="both"/>
        <w:rPr>
          <w:b/>
        </w:rPr>
      </w:pPr>
      <w:r>
        <w:rPr>
          <w:b/>
        </w:rPr>
        <w:t>A védelmi helyzetre való tekintettel, kérünk mindenkit</w:t>
      </w:r>
      <w:r w:rsidR="00537D4C" w:rsidRPr="00537D4C">
        <w:rPr>
          <w:b/>
        </w:rPr>
        <w:t xml:space="preserve"> </w:t>
      </w:r>
      <w:r w:rsidR="00537D4C">
        <w:rPr>
          <w:b/>
        </w:rPr>
        <w:t>az együttműködésre, a szabályok betartására.</w:t>
      </w:r>
    </w:p>
    <w:p w:rsidR="003155E5" w:rsidRPr="00784DA3" w:rsidRDefault="003269BE" w:rsidP="00784DA3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b/>
          <w:sz w:val="24"/>
          <w:szCs w:val="24"/>
        </w:rPr>
      </w:pPr>
      <w:r w:rsidRPr="00784DA3">
        <w:rPr>
          <w:b/>
          <w:sz w:val="24"/>
          <w:szCs w:val="24"/>
        </w:rPr>
        <w:t>Fe</w:t>
      </w:r>
      <w:r w:rsidR="00537D4C" w:rsidRPr="00784DA3">
        <w:rPr>
          <w:b/>
          <w:sz w:val="24"/>
          <w:szCs w:val="24"/>
        </w:rPr>
        <w:t>lkészülés az óvoda megnyitására:</w:t>
      </w:r>
    </w:p>
    <w:p w:rsidR="003155E5" w:rsidRPr="006072CF" w:rsidRDefault="003269BE" w:rsidP="00CF476F">
      <w:pPr>
        <w:spacing w:after="120"/>
        <w:ind w:left="284"/>
        <w:jc w:val="both"/>
      </w:pPr>
      <w:r>
        <w:t xml:space="preserve">Óvodánk fertőtlenítő takarítása a </w:t>
      </w:r>
      <w:r w:rsidR="00337546">
        <w:t xml:space="preserve">nyári szünet </w:t>
      </w:r>
      <w:r w:rsidRPr="006072CF">
        <w:t>idejében</w:t>
      </w:r>
      <w:r w:rsidR="00986D3B" w:rsidRPr="006072CF">
        <w:t xml:space="preserve"> megtörtént</w:t>
      </w:r>
      <w:r w:rsidR="00337546">
        <w:t>, amely augusztus 20</w:t>
      </w:r>
      <w:r w:rsidR="00986D3B" w:rsidRPr="006072CF">
        <w:t>. naptól</w:t>
      </w:r>
      <w:r w:rsidR="00537D4C" w:rsidRPr="006072CF">
        <w:t xml:space="preserve"> folyamatos.</w:t>
      </w:r>
    </w:p>
    <w:p w:rsidR="003155E5" w:rsidRPr="006072CF" w:rsidRDefault="003269BE" w:rsidP="00784DA3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rPr>
          <w:b/>
          <w:sz w:val="24"/>
          <w:szCs w:val="24"/>
        </w:rPr>
      </w:pPr>
      <w:r w:rsidRPr="006072CF">
        <w:rPr>
          <w:b/>
          <w:sz w:val="24"/>
          <w:szCs w:val="24"/>
        </w:rPr>
        <w:t>Az intézmény látogat</w:t>
      </w:r>
      <w:r w:rsidR="00537D4C" w:rsidRPr="006072CF">
        <w:rPr>
          <w:b/>
          <w:sz w:val="24"/>
          <w:szCs w:val="24"/>
        </w:rPr>
        <w:t>ása:</w:t>
      </w:r>
    </w:p>
    <w:p w:rsidR="003155E5" w:rsidRDefault="003269BE" w:rsidP="00537D4C">
      <w:pPr>
        <w:spacing w:after="120"/>
        <w:ind w:left="284"/>
        <w:jc w:val="both"/>
      </w:pPr>
      <w:r>
        <w:t xml:space="preserve">Óvodánkat </w:t>
      </w:r>
      <w:r w:rsidRPr="003269BE">
        <w:t>kizárólag egészséges, betegség tüneteit nem mutató gyermek látogathatja</w:t>
      </w:r>
      <w:r w:rsidR="006E27A7">
        <w:t>. A</w:t>
      </w:r>
      <w:r w:rsidRPr="003269BE">
        <w:t xml:space="preserve"> nevelésben, az óvoda működtetésében csak egészséges dolgozó láthat </w:t>
      </w:r>
      <w:r>
        <w:t>el feladatot. A szülő köteles az óvodát értesíteni, ha gyermekénél, vagy a családban, koronavírus gyanú vag</w:t>
      </w:r>
      <w:r w:rsidR="006E27A7">
        <w:t>y igazolt fertőzés fordul elő!</w:t>
      </w:r>
    </w:p>
    <w:p w:rsidR="003155E5" w:rsidRDefault="003269BE" w:rsidP="00537D4C">
      <w:pPr>
        <w:spacing w:after="120"/>
        <w:ind w:left="284"/>
        <w:jc w:val="both"/>
      </w:pPr>
      <w:r>
        <w:t>A szülő köteles a házirendet, illetve a védőintézkedésekre kialakított szab</w:t>
      </w:r>
      <w:r w:rsidR="00537D4C">
        <w:t>ályokat betartani és betartatni!</w:t>
      </w:r>
    </w:p>
    <w:p w:rsidR="003155E5" w:rsidRDefault="003269BE" w:rsidP="00537D4C">
      <w:pPr>
        <w:spacing w:after="120"/>
        <w:rPr>
          <w:b/>
        </w:rPr>
      </w:pPr>
      <w:r>
        <w:rPr>
          <w:b/>
        </w:rPr>
        <w:t>A gyermekek érkezésének, hazavitelének, benntartózkodásának rendje:</w:t>
      </w:r>
    </w:p>
    <w:p w:rsidR="003155E5" w:rsidRDefault="003269BE" w:rsidP="00537D4C">
      <w:pPr>
        <w:spacing w:after="120"/>
        <w:ind w:left="284"/>
        <w:jc w:val="both"/>
      </w:pPr>
      <w:r>
        <w:t xml:space="preserve">Kérjük a szülőket, hogy a járványügyi helyzetre való tekintettel a gyermekeket reggel 9 óráig hozzák be </w:t>
      </w:r>
      <w:r w:rsidR="00537D4C">
        <w:t xml:space="preserve">az </w:t>
      </w:r>
      <w:r>
        <w:t>intézményünkbe!</w:t>
      </w:r>
    </w:p>
    <w:p w:rsidR="003155E5" w:rsidRDefault="003269BE" w:rsidP="00537D4C">
      <w:pPr>
        <w:spacing w:after="120"/>
        <w:ind w:left="284"/>
        <w:jc w:val="both"/>
      </w:pPr>
      <w:r>
        <w:t xml:space="preserve">Kérjük, hogy </w:t>
      </w:r>
      <w:r w:rsidR="000628C2">
        <w:t xml:space="preserve">kerüljék </w:t>
      </w:r>
      <w:r>
        <w:t>a csoportosulásokat és minél hamarabb hagyják el az intézmény területét, bejáratát!</w:t>
      </w:r>
    </w:p>
    <w:p w:rsidR="003155E5" w:rsidRDefault="003269BE" w:rsidP="00537D4C">
      <w:pPr>
        <w:spacing w:after="120"/>
        <w:ind w:left="284"/>
        <w:jc w:val="both"/>
      </w:pPr>
      <w:r>
        <w:t>Amennyibe</w:t>
      </w:r>
      <w:r w:rsidR="000628C2">
        <w:t xml:space="preserve">n a gyermek, testhőmérséklete </w:t>
      </w:r>
      <w:r>
        <w:t>37,</w:t>
      </w:r>
      <w:r w:rsidR="00D17187">
        <w:t xml:space="preserve">8 </w:t>
      </w:r>
      <w:r>
        <w:t>fok fölött van, nem jöhet be az óvodába.</w:t>
      </w:r>
    </w:p>
    <w:p w:rsidR="003155E5" w:rsidRDefault="003269BE" w:rsidP="00537D4C">
      <w:pPr>
        <w:spacing w:after="120"/>
        <w:ind w:left="284"/>
        <w:jc w:val="both"/>
      </w:pPr>
      <w:r>
        <w:t xml:space="preserve">A gyermekek fejlődését elősegítő óvodán belüli foglalkozások (fejlesztő foglalkozások, logopédia, preventív testnevelés, </w:t>
      </w:r>
      <w:r w:rsidRPr="003269BE">
        <w:t>gyermektánc)</w:t>
      </w:r>
      <w:r>
        <w:t xml:space="preserve"> a szokásos módon zajlanak.</w:t>
      </w:r>
    </w:p>
    <w:p w:rsidR="003155E5" w:rsidRDefault="003269BE" w:rsidP="00537D4C">
      <w:pPr>
        <w:spacing w:after="120"/>
        <w:rPr>
          <w:b/>
        </w:rPr>
      </w:pPr>
      <w:r>
        <w:rPr>
          <w:b/>
        </w:rPr>
        <w:t>A gyermekekre és a gyermeket óvodába hozó/óvodából elvivő felnőttekre vonatkozó szabályok:</w:t>
      </w:r>
    </w:p>
    <w:p w:rsidR="003155E5" w:rsidRDefault="003269BE" w:rsidP="00784DA3">
      <w:pPr>
        <w:spacing w:after="120"/>
        <w:ind w:left="284"/>
        <w:jc w:val="both"/>
      </w:pPr>
      <w:r>
        <w:t xml:space="preserve">Szülők </w:t>
      </w:r>
      <w:r w:rsidR="00337546">
        <w:t xml:space="preserve">bejöhetnek </w:t>
      </w:r>
      <w:r>
        <w:t>óvoda épületébe</w:t>
      </w:r>
      <w:r w:rsidR="00337546">
        <w:t>,</w:t>
      </w:r>
      <w:bookmarkStart w:id="0" w:name="_GoBack"/>
      <w:bookmarkEnd w:id="0"/>
      <w:r w:rsidR="00337546">
        <w:t xml:space="preserve"> de gyermekük átvétele után kérem a legrövidebb időn belül távozzanak</w:t>
      </w:r>
      <w:r>
        <w:t>! Szülők szám</w:t>
      </w:r>
      <w:r w:rsidR="00537D4C">
        <w:t xml:space="preserve">ára a maszk használata </w:t>
      </w:r>
      <w:r w:rsidR="00337546">
        <w:t>ajánlott</w:t>
      </w:r>
      <w:r w:rsidR="00537D4C">
        <w:t>!</w:t>
      </w:r>
    </w:p>
    <w:p w:rsidR="003155E5" w:rsidRDefault="003269BE" w:rsidP="00784DA3">
      <w:pPr>
        <w:spacing w:after="120"/>
        <w:ind w:left="284"/>
        <w:jc w:val="both"/>
      </w:pPr>
      <w:r>
        <w:t xml:space="preserve">A gyermekek reggeli </w:t>
      </w:r>
      <w:r w:rsidR="00337546">
        <w:t xml:space="preserve">érkezése </w:t>
      </w:r>
      <w:r>
        <w:t>két bejáraton keresztül történik.</w:t>
      </w:r>
    </w:p>
    <w:p w:rsidR="003155E5" w:rsidRDefault="003269BE" w:rsidP="00CF476F">
      <w:pPr>
        <w:tabs>
          <w:tab w:val="left" w:pos="426"/>
        </w:tabs>
        <w:spacing w:after="60"/>
        <w:ind w:left="426" w:hanging="284"/>
        <w:jc w:val="both"/>
      </w:pPr>
      <w:r>
        <w:t>•</w:t>
      </w:r>
      <w:r>
        <w:tab/>
        <w:t xml:space="preserve">A Kutyás és a Cicás szülőket kérjük, hogy gyermekeiket a csoportszobájukhoz közelebbi, a folyosó végén lévő bejárati </w:t>
      </w:r>
      <w:r w:rsidR="00337546">
        <w:t>ajtón keresztül hozzák be az épületbe</w:t>
      </w:r>
      <w:r>
        <w:t xml:space="preserve">. A Macis és a </w:t>
      </w:r>
      <w:r w:rsidRPr="003269BE">
        <w:t xml:space="preserve">Kacsás csoportba járókat továbbra is a </w:t>
      </w:r>
      <w:r>
        <w:t>főbejáratnál</w:t>
      </w:r>
      <w:r w:rsidR="00337546">
        <w:t xml:space="preserve"> közlekedjenek</w:t>
      </w:r>
      <w:r>
        <w:t>.</w:t>
      </w:r>
    </w:p>
    <w:p w:rsidR="003155E5" w:rsidRDefault="003269BE" w:rsidP="00CF476F">
      <w:pPr>
        <w:tabs>
          <w:tab w:val="left" w:pos="426"/>
        </w:tabs>
        <w:spacing w:after="60"/>
        <w:ind w:left="426" w:hanging="284"/>
        <w:jc w:val="both"/>
      </w:pPr>
      <w:r>
        <w:t>•</w:t>
      </w:r>
      <w:r>
        <w:tab/>
        <w:t>A gyermekek átvétele és kézfertőtlenítés</w:t>
      </w:r>
      <w:r w:rsidR="00337546">
        <w:t xml:space="preserve"> vagy kézmosás</w:t>
      </w:r>
      <w:r>
        <w:t xml:space="preserve"> után történik.</w:t>
      </w:r>
    </w:p>
    <w:p w:rsidR="003155E5" w:rsidRDefault="003269BE" w:rsidP="00CF476F">
      <w:pPr>
        <w:tabs>
          <w:tab w:val="left" w:pos="426"/>
        </w:tabs>
        <w:spacing w:after="60"/>
        <w:ind w:left="426" w:hanging="284"/>
        <w:jc w:val="both"/>
      </w:pPr>
      <w:r>
        <w:t>•</w:t>
      </w:r>
      <w:r>
        <w:tab/>
        <w:t>Igyekszünk a lehető legtöbb időt a szabadban tölteni, így jó idő esetén a gyermekek az udvaron gyülekeznek, illetve játszanak délután.</w:t>
      </w:r>
    </w:p>
    <w:p w:rsidR="003155E5" w:rsidRPr="00D17187" w:rsidRDefault="006E27A7" w:rsidP="00CF476F">
      <w:pPr>
        <w:tabs>
          <w:tab w:val="left" w:pos="426"/>
        </w:tabs>
        <w:spacing w:after="60"/>
        <w:ind w:left="426" w:hanging="284"/>
        <w:jc w:val="both"/>
      </w:pPr>
      <w:r w:rsidRPr="00D17187">
        <w:t>•</w:t>
      </w:r>
      <w:r w:rsidRPr="00D17187">
        <w:tab/>
      </w:r>
    </w:p>
    <w:p w:rsidR="003155E5" w:rsidRDefault="003269BE" w:rsidP="00784DA3">
      <w:pPr>
        <w:jc w:val="both"/>
        <w:rPr>
          <w:b/>
        </w:rPr>
      </w:pPr>
      <w:r>
        <w:rPr>
          <w:b/>
        </w:rPr>
        <w:lastRenderedPageBreak/>
        <w:t xml:space="preserve">Kérem, hogy minden </w:t>
      </w:r>
      <w:r w:rsidR="00337546">
        <w:rPr>
          <w:b/>
        </w:rPr>
        <w:t xml:space="preserve">esetben </w:t>
      </w:r>
      <w:r>
        <w:rPr>
          <w:b/>
        </w:rPr>
        <w:t>ügyeljenek a távolságtartásra!</w:t>
      </w:r>
    </w:p>
    <w:p w:rsidR="003155E5" w:rsidRPr="00784DA3" w:rsidRDefault="003269BE" w:rsidP="00784DA3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784DA3">
        <w:rPr>
          <w:b/>
          <w:sz w:val="24"/>
          <w:szCs w:val="24"/>
        </w:rPr>
        <w:t>Étkezésre vonatkozó szabályok</w:t>
      </w:r>
    </w:p>
    <w:p w:rsidR="003155E5" w:rsidRDefault="003269BE" w:rsidP="00784DA3">
      <w:pPr>
        <w:spacing w:after="120"/>
        <w:ind w:left="284"/>
        <w:jc w:val="both"/>
      </w:pPr>
      <w:bookmarkStart w:id="1" w:name="_heading=h.gjdgxs" w:colFirst="0" w:colLast="0"/>
      <w:bookmarkEnd w:id="1"/>
      <w:r>
        <w:t>A gyermekek étkeztetése az eddigiek szerint zajlik (a gyermekek a csoportszobákban étkeznek)</w:t>
      </w:r>
      <w:r w:rsidR="000628C2">
        <w:t>. A</w:t>
      </w:r>
      <w:r>
        <w:t xml:space="preserve">z evőeszközök, </w:t>
      </w:r>
      <w:r w:rsidR="000628C2">
        <w:t xml:space="preserve">a </w:t>
      </w:r>
      <w:r>
        <w:t>tányérok</w:t>
      </w:r>
      <w:r w:rsidR="000628C2">
        <w:t xml:space="preserve"> és a</w:t>
      </w:r>
      <w:r>
        <w:t xml:space="preserve"> poharak fertőtlenítő mosogatását a konyhai dolgozó végzi. Az étkeztetést végző dolgozók vírusölő hatá</w:t>
      </w:r>
      <w:r w:rsidR="000628C2">
        <w:t>sú kézfertőtlenítőt használnak.</w:t>
      </w:r>
    </w:p>
    <w:p w:rsidR="003155E5" w:rsidRDefault="003269BE" w:rsidP="00784DA3">
      <w:pPr>
        <w:spacing w:after="120"/>
        <w:ind w:left="284"/>
        <w:jc w:val="both"/>
      </w:pPr>
      <w:r>
        <w:t xml:space="preserve">Hiányzás esetén az étkezés lemondása </w:t>
      </w:r>
      <w:r w:rsidR="00784DA3">
        <w:t>elsősorban e</w:t>
      </w:r>
      <w:r>
        <w:t>lektronikus úton</w:t>
      </w:r>
      <w:r w:rsidR="00784DA3">
        <w:t xml:space="preserve">, a </w:t>
      </w:r>
      <w:hyperlink r:id="rId8">
        <w:r w:rsidR="00784DA3">
          <w:rPr>
            <w:color w:val="0000FF"/>
            <w:u w:val="single"/>
          </w:rPr>
          <w:t>csepi1@zippel-zappel.hu</w:t>
        </w:r>
      </w:hyperlink>
      <w:r>
        <w:t xml:space="preserve"> </w:t>
      </w:r>
      <w:r w:rsidR="00784DA3">
        <w:t>címre küldött levélben történik.</w:t>
      </w:r>
    </w:p>
    <w:p w:rsidR="003155E5" w:rsidRDefault="003269BE" w:rsidP="00784DA3">
      <w:pPr>
        <w:spacing w:after="120"/>
        <w:ind w:left="284"/>
        <w:jc w:val="both"/>
      </w:pPr>
      <w:r>
        <w:t>Végső esetben</w:t>
      </w:r>
      <w:r w:rsidR="00F212B0">
        <w:t xml:space="preserve"> - </w:t>
      </w:r>
      <w:r>
        <w:t>amennyiben nincs online hozzáférés</w:t>
      </w:r>
      <w:r w:rsidR="00F212B0">
        <w:t xml:space="preserve"> - </w:t>
      </w:r>
      <w:r>
        <w:t xml:space="preserve">a </w:t>
      </w:r>
      <w:r w:rsidR="006E27A7">
        <w:t>20/252-57-</w:t>
      </w:r>
      <w:r w:rsidR="000628C2">
        <w:t xml:space="preserve">56 </w:t>
      </w:r>
      <w:r w:rsidR="006E27A7">
        <w:t>vagy a 23/420 414 telefonszámokon</w:t>
      </w:r>
      <w:r w:rsidR="00986D3B">
        <w:t xml:space="preserve"> várjuk a bejelentéseket</w:t>
      </w:r>
      <w:r w:rsidR="006E27A7">
        <w:t>.</w:t>
      </w:r>
    </w:p>
    <w:p w:rsidR="003155E5" w:rsidRDefault="003269BE" w:rsidP="00784DA3">
      <w:pPr>
        <w:spacing w:after="120"/>
        <w:ind w:left="284"/>
        <w:jc w:val="both"/>
      </w:pPr>
      <w:r>
        <w:t>Mindkét esetben</w:t>
      </w:r>
      <w:r w:rsidRPr="00784DA3">
        <w:t xml:space="preserve"> </w:t>
      </w:r>
      <w:r w:rsidR="000628C2">
        <w:t xml:space="preserve">kizárólag </w:t>
      </w:r>
      <w:r w:rsidRPr="003269BE">
        <w:t>az e</w:t>
      </w:r>
      <w:r>
        <w:t>lőző munkanap</w:t>
      </w:r>
      <w:r w:rsidR="000628C2">
        <w:t>on</w:t>
      </w:r>
      <w:r w:rsidR="00337546">
        <w:t xml:space="preserve"> 9:30</w:t>
      </w:r>
      <w:r>
        <w:t xml:space="preserve"> óráig</w:t>
      </w:r>
      <w:r w:rsidRPr="00784DA3">
        <w:t xml:space="preserve"> </w:t>
      </w:r>
      <w:r w:rsidRPr="003269BE">
        <w:t>beérkezett lemondásokat</w:t>
      </w:r>
      <w:r w:rsidR="000628C2">
        <w:t xml:space="preserve"> tudjuk </w:t>
      </w:r>
      <w:r>
        <w:t>figyelembe venni.</w:t>
      </w:r>
    </w:p>
    <w:p w:rsidR="003155E5" w:rsidRDefault="003269BE" w:rsidP="00784DA3">
      <w:pPr>
        <w:spacing w:after="120"/>
        <w:ind w:left="284"/>
        <w:jc w:val="both"/>
      </w:pPr>
      <w:r>
        <w:t>Ugyanilyen módon kérjük jelezni a hiányzást követő visszatérést</w:t>
      </w:r>
      <w:r w:rsidR="00986D3B">
        <w:t xml:space="preserve"> is!</w:t>
      </w:r>
    </w:p>
    <w:p w:rsidR="003155E5" w:rsidRPr="00784DA3" w:rsidRDefault="003269BE" w:rsidP="00784DA3">
      <w:pPr>
        <w:pStyle w:val="Listaszerbekezds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b/>
          <w:sz w:val="24"/>
          <w:szCs w:val="24"/>
        </w:rPr>
      </w:pPr>
      <w:r w:rsidRPr="00784DA3">
        <w:rPr>
          <w:b/>
          <w:sz w:val="24"/>
          <w:szCs w:val="24"/>
        </w:rPr>
        <w:t>Teendők beteg gyermek esetén</w:t>
      </w:r>
    </w:p>
    <w:p w:rsidR="003155E5" w:rsidRDefault="003269BE" w:rsidP="00BB316A">
      <w:pPr>
        <w:spacing w:after="240"/>
        <w:ind w:left="284"/>
        <w:jc w:val="both"/>
        <w:rPr>
          <w:b/>
        </w:rPr>
      </w:pPr>
      <w:r>
        <w:t xml:space="preserve">A </w:t>
      </w:r>
      <w:r>
        <w:rPr>
          <w:b/>
        </w:rPr>
        <w:t>be</w:t>
      </w:r>
      <w:r w:rsidR="00986D3B">
        <w:rPr>
          <w:b/>
        </w:rPr>
        <w:t>tegség (COVID-</w:t>
      </w:r>
      <w:r>
        <w:rPr>
          <w:b/>
        </w:rPr>
        <w:t>19 tünetei</w:t>
      </w:r>
      <w:r w:rsidR="00F212B0">
        <w:rPr>
          <w:b/>
        </w:rPr>
        <w:t>t</w:t>
      </w:r>
      <w:r>
        <w:rPr>
          <w:b/>
        </w:rPr>
        <w:t>, illetve láz, hányás, has</w:t>
      </w:r>
      <w:r w:rsidR="00F212B0">
        <w:rPr>
          <w:b/>
        </w:rPr>
        <w:t>menés, fejfájás) tüneteit mutató</w:t>
      </w:r>
      <w:r>
        <w:rPr>
          <w:b/>
        </w:rPr>
        <w:t xml:space="preserve"> </w:t>
      </w:r>
      <w:r w:rsidR="00F212B0">
        <w:rPr>
          <w:b/>
        </w:rPr>
        <w:t>gyermeket</w:t>
      </w:r>
      <w:r w:rsidRPr="003269BE">
        <w:rPr>
          <w:b/>
        </w:rPr>
        <w:t xml:space="preserve"> haladéktalanul </w:t>
      </w:r>
      <w:r>
        <w:rPr>
          <w:b/>
        </w:rPr>
        <w:t>elkülönítjük</w:t>
      </w:r>
      <w:r>
        <w:t xml:space="preserve">. Tünet esetén értesítjük a </w:t>
      </w:r>
      <w:r w:rsidRPr="006072CF">
        <w:rPr>
          <w:b/>
        </w:rPr>
        <w:t>szülőt, aki</w:t>
      </w:r>
      <w:r w:rsidR="00986D3B" w:rsidRPr="006072CF">
        <w:rPr>
          <w:b/>
        </w:rPr>
        <w:t xml:space="preserve"> köteles </w:t>
      </w:r>
      <w:r w:rsidRPr="006072CF">
        <w:rPr>
          <w:b/>
        </w:rPr>
        <w:t>a lehető legrövidebb időn belül</w:t>
      </w:r>
      <w:r w:rsidR="00986D3B" w:rsidRPr="006072CF">
        <w:rPr>
          <w:b/>
        </w:rPr>
        <w:t xml:space="preserve"> a</w:t>
      </w:r>
      <w:r w:rsidRPr="006072CF">
        <w:rPr>
          <w:b/>
        </w:rPr>
        <w:t xml:space="preserve"> gyermekéért</w:t>
      </w:r>
      <w:r w:rsidR="00986D3B" w:rsidRPr="006072CF">
        <w:rPr>
          <w:b/>
        </w:rPr>
        <w:t xml:space="preserve"> jönni</w:t>
      </w:r>
      <w:r w:rsidRPr="006072CF">
        <w:rPr>
          <w:b/>
        </w:rPr>
        <w:t>!</w:t>
      </w:r>
      <w:r w:rsidRPr="006072CF">
        <w:t xml:space="preserve"> </w:t>
      </w:r>
      <w:r w:rsidR="00986D3B" w:rsidRPr="006072CF">
        <w:t>A szülővel egyidejűleg értesítjük</w:t>
      </w:r>
      <w:r w:rsidRPr="006072CF">
        <w:t xml:space="preserve"> </w:t>
      </w:r>
      <w:r>
        <w:t>a megfelelő egészségügyi szervezete</w:t>
      </w:r>
      <w:r w:rsidR="00F212B0">
        <w:t>ke</w:t>
      </w:r>
      <w:r>
        <w:t xml:space="preserve">t </w:t>
      </w:r>
      <w:r w:rsidR="00986D3B">
        <w:t xml:space="preserve">is. </w:t>
      </w:r>
      <w:r>
        <w:t xml:space="preserve">(háziorvos, gyermekorvos, NÉBIH). </w:t>
      </w:r>
      <w:r>
        <w:rPr>
          <w:b/>
        </w:rPr>
        <w:t>A gyermek az óvodába kizárólag orvosi igazolással térhet vissza!</w:t>
      </w:r>
    </w:p>
    <w:p w:rsidR="00BB316A" w:rsidRDefault="003269BE" w:rsidP="00BB316A">
      <w:pPr>
        <w:spacing w:after="0"/>
        <w:jc w:val="both"/>
      </w:pPr>
      <w:r>
        <w:t>Bud</w:t>
      </w:r>
      <w:r w:rsidR="00986D3B">
        <w:t xml:space="preserve">aörs, 2021. </w:t>
      </w:r>
      <w:r w:rsidR="00337546">
        <w:t>szeptember 24</w:t>
      </w:r>
      <w:r w:rsidR="00986D3B">
        <w:t>.</w:t>
      </w:r>
      <w:bookmarkStart w:id="2" w:name="_heading=h.30j0zll" w:colFirst="0" w:colLast="0"/>
      <w:bookmarkEnd w:id="2"/>
    </w:p>
    <w:p w:rsidR="00337546" w:rsidRDefault="00337546" w:rsidP="00BB316A">
      <w:pPr>
        <w:spacing w:after="0"/>
        <w:jc w:val="both"/>
      </w:pPr>
    </w:p>
    <w:p w:rsidR="003155E5" w:rsidRDefault="00337546" w:rsidP="00BB316A">
      <w:pPr>
        <w:spacing w:after="0"/>
        <w:ind w:left="4536"/>
        <w:jc w:val="center"/>
      </w:pPr>
      <w:r>
        <w:t>Ruppel Irén</w:t>
      </w:r>
    </w:p>
    <w:p w:rsidR="00986D3B" w:rsidRDefault="00986D3B" w:rsidP="00BB316A">
      <w:pPr>
        <w:spacing w:after="0"/>
        <w:ind w:left="4536"/>
        <w:jc w:val="center"/>
      </w:pPr>
      <w:proofErr w:type="gramStart"/>
      <w:r>
        <w:t>óvodavezető</w:t>
      </w:r>
      <w:r w:rsidR="00337546">
        <w:t>-helyettes</w:t>
      </w:r>
      <w:proofErr w:type="gramEnd"/>
    </w:p>
    <w:sectPr w:rsidR="00986D3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F4" w:rsidRDefault="003B22F4" w:rsidP="00986D3B">
      <w:pPr>
        <w:spacing w:after="0" w:line="240" w:lineRule="auto"/>
      </w:pPr>
      <w:r>
        <w:separator/>
      </w:r>
    </w:p>
  </w:endnote>
  <w:endnote w:type="continuationSeparator" w:id="0">
    <w:p w:rsidR="003B22F4" w:rsidRDefault="003B22F4" w:rsidP="009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F4" w:rsidRDefault="003B22F4" w:rsidP="00986D3B">
      <w:pPr>
        <w:spacing w:after="0" w:line="240" w:lineRule="auto"/>
      </w:pPr>
      <w:r>
        <w:separator/>
      </w:r>
    </w:p>
  </w:footnote>
  <w:footnote w:type="continuationSeparator" w:id="0">
    <w:p w:rsidR="003B22F4" w:rsidRDefault="003B22F4" w:rsidP="0098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6A" w:rsidRPr="006D5DC9" w:rsidRDefault="00BB316A" w:rsidP="00BB316A">
    <w:pPr>
      <w:pStyle w:val="lfej"/>
      <w:pBdr>
        <w:bottom w:val="single" w:sz="12" w:space="1" w:color="auto"/>
      </w:pBdr>
      <w:tabs>
        <w:tab w:val="clear" w:pos="4536"/>
        <w:tab w:val="clear" w:pos="9072"/>
        <w:tab w:val="center" w:pos="4500"/>
        <w:tab w:val="right" w:pos="9000"/>
      </w:tabs>
      <w:spacing w:after="60"/>
      <w:jc w:val="center"/>
      <w:rPr>
        <w:rFonts w:ascii="Arial" w:hAnsi="Arial" w:cs="Arial"/>
      </w:rPr>
    </w:pPr>
    <w:r w:rsidRPr="006D5DC9">
      <w:rPr>
        <w:rFonts w:ascii="Arial" w:hAnsi="Arial" w:cs="Arial"/>
        <w:b/>
      </w:rPr>
      <w:tab/>
    </w:r>
    <w:proofErr w:type="spellStart"/>
    <w:r w:rsidRPr="006D5DC9">
      <w:rPr>
        <w:rFonts w:ascii="Arial" w:hAnsi="Arial" w:cs="Arial"/>
        <w:b/>
      </w:rPr>
      <w:t>Zippel</w:t>
    </w:r>
    <w:proofErr w:type="spellEnd"/>
    <w:r w:rsidRPr="006D5DC9">
      <w:rPr>
        <w:rFonts w:ascii="Arial" w:hAnsi="Arial" w:cs="Arial"/>
        <w:b/>
      </w:rPr>
      <w:t xml:space="preserve"> - </w:t>
    </w:r>
    <w:proofErr w:type="spellStart"/>
    <w:r w:rsidRPr="006D5DC9">
      <w:rPr>
        <w:rFonts w:ascii="Arial" w:hAnsi="Arial" w:cs="Arial"/>
        <w:b/>
      </w:rPr>
      <w:t>Zappel</w:t>
    </w:r>
    <w:proofErr w:type="spellEnd"/>
    <w:r w:rsidRPr="006D5DC9">
      <w:rPr>
        <w:rFonts w:ascii="Arial" w:hAnsi="Arial" w:cs="Arial"/>
        <w:b/>
      </w:rPr>
      <w:t xml:space="preserve"> Német Nemzetiségi Óvoda</w:t>
    </w:r>
    <w:r w:rsidRPr="006D5DC9">
      <w:rPr>
        <w:rFonts w:ascii="Arial" w:hAnsi="Arial" w:cs="Arial"/>
        <w:b/>
      </w:rPr>
      <w:tab/>
    </w:r>
    <w:r w:rsidRPr="006D5DC9">
      <w:rPr>
        <w:rFonts w:ascii="Arial" w:hAnsi="Arial" w:cs="Arial"/>
      </w:rPr>
      <w:t>OM 032752</w:t>
    </w:r>
  </w:p>
  <w:p w:rsidR="00BB316A" w:rsidRDefault="00BB316A" w:rsidP="00BB316A">
    <w:pPr>
      <w:pStyle w:val="lfej"/>
      <w:pBdr>
        <w:bottom w:val="single" w:sz="12" w:space="1" w:color="auto"/>
      </w:pBdr>
      <w:tabs>
        <w:tab w:val="clear" w:pos="4536"/>
        <w:tab w:val="clear" w:pos="9072"/>
        <w:tab w:val="left" w:pos="5760"/>
        <w:tab w:val="left" w:pos="6840"/>
      </w:tabs>
      <w:spacing w:after="60"/>
      <w:jc w:val="center"/>
      <w:rPr>
        <w:rFonts w:ascii="Arial" w:hAnsi="Arial" w:cs="Arial"/>
        <w:sz w:val="20"/>
        <w:szCs w:val="20"/>
      </w:rPr>
    </w:pPr>
    <w:r w:rsidRPr="006D5DC9">
      <w:rPr>
        <w:rFonts w:ascii="Arial" w:hAnsi="Arial" w:cs="Arial"/>
        <w:sz w:val="20"/>
        <w:szCs w:val="20"/>
      </w:rPr>
      <w:t>2040 Budaörs Lévai u. 36.</w:t>
    </w:r>
  </w:p>
  <w:p w:rsidR="00BB316A" w:rsidRPr="006D5DC9" w:rsidRDefault="00BB316A" w:rsidP="00BB316A">
    <w:pPr>
      <w:pStyle w:val="lfej"/>
      <w:pBdr>
        <w:bottom w:val="single" w:sz="12" w:space="1" w:color="auto"/>
      </w:pBdr>
      <w:tabs>
        <w:tab w:val="clear" w:pos="4536"/>
        <w:tab w:val="clear" w:pos="9072"/>
        <w:tab w:val="left" w:pos="5387"/>
        <w:tab w:val="right" w:pos="9070"/>
      </w:tabs>
      <w:spacing w:after="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Adószám: 16935262-2-13</w:t>
    </w:r>
    <w:r>
      <w:rPr>
        <w:rFonts w:ascii="Arial" w:hAnsi="Arial" w:cs="Arial"/>
        <w:sz w:val="20"/>
        <w:szCs w:val="20"/>
      </w:rPr>
      <w:tab/>
      <w:t>Bankszámlaszám:</w:t>
    </w:r>
    <w:r>
      <w:rPr>
        <w:rFonts w:ascii="Arial" w:hAnsi="Arial" w:cs="Arial"/>
        <w:sz w:val="20"/>
        <w:szCs w:val="20"/>
      </w:rPr>
      <w:tab/>
      <w:t>11742173-16935262</w:t>
    </w:r>
  </w:p>
  <w:p w:rsidR="00BB316A" w:rsidRPr="006D5DC9" w:rsidRDefault="00BB316A" w:rsidP="00BB316A">
    <w:pPr>
      <w:pStyle w:val="lfej"/>
      <w:pBdr>
        <w:bottom w:val="single" w:sz="12" w:space="1" w:color="auto"/>
      </w:pBdr>
      <w:tabs>
        <w:tab w:val="clear" w:pos="4536"/>
        <w:tab w:val="clear" w:pos="9072"/>
        <w:tab w:val="center" w:pos="4500"/>
        <w:tab w:val="right" w:pos="9000"/>
      </w:tabs>
      <w:rPr>
        <w:rFonts w:ascii="Arial" w:hAnsi="Arial" w:cs="Arial"/>
        <w:sz w:val="20"/>
        <w:szCs w:val="20"/>
      </w:rPr>
    </w:pPr>
    <w:r w:rsidRPr="006D5DC9">
      <w:rPr>
        <w:rFonts w:ascii="Arial" w:hAnsi="Arial" w:cs="Arial"/>
        <w:sz w:val="20"/>
        <w:szCs w:val="20"/>
      </w:rPr>
      <w:t>Tel. / fax: +36 / 23 / 420-414</w:t>
    </w:r>
    <w:r w:rsidRPr="006D5DC9">
      <w:rPr>
        <w:rFonts w:ascii="Arial" w:hAnsi="Arial" w:cs="Arial"/>
        <w:sz w:val="20"/>
        <w:szCs w:val="20"/>
      </w:rPr>
      <w:tab/>
    </w:r>
    <w:hyperlink r:id="rId1" w:history="1">
      <w:r w:rsidRPr="0047653C">
        <w:rPr>
          <w:rStyle w:val="Hiperhivatkozs"/>
          <w:rFonts w:ascii="Arial" w:hAnsi="Arial" w:cs="Arial"/>
          <w:sz w:val="20"/>
          <w:szCs w:val="20"/>
        </w:rPr>
        <w:t>zippel-zappel..hu</w:t>
      </w:r>
    </w:hyperlink>
    <w:r w:rsidRPr="006D5DC9">
      <w:rPr>
        <w:rFonts w:ascii="Arial" w:hAnsi="Arial" w:cs="Arial"/>
        <w:sz w:val="20"/>
        <w:szCs w:val="20"/>
      </w:rPr>
      <w:tab/>
      <w:t xml:space="preserve">E-mail: </w:t>
    </w:r>
    <w:hyperlink r:id="rId2" w:history="1">
      <w:r w:rsidRPr="006D5DC9">
        <w:rPr>
          <w:rStyle w:val="Hiperhivatkozs"/>
          <w:rFonts w:ascii="Arial" w:hAnsi="Arial" w:cs="Arial"/>
          <w:sz w:val="20"/>
          <w:szCs w:val="20"/>
        </w:rPr>
        <w:t>csepi1@zippel-zappel.hu</w:t>
      </w:r>
    </w:hyperlink>
  </w:p>
  <w:p w:rsidR="00986D3B" w:rsidRDefault="00986D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BE2"/>
    <w:multiLevelType w:val="hybridMultilevel"/>
    <w:tmpl w:val="2DF21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498"/>
    <w:multiLevelType w:val="hybridMultilevel"/>
    <w:tmpl w:val="33A00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304B"/>
    <w:multiLevelType w:val="multilevel"/>
    <w:tmpl w:val="B3B481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7B2"/>
    <w:multiLevelType w:val="hybridMultilevel"/>
    <w:tmpl w:val="B9488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E5"/>
    <w:rsid w:val="000628C2"/>
    <w:rsid w:val="00205A30"/>
    <w:rsid w:val="002D422F"/>
    <w:rsid w:val="002E07D2"/>
    <w:rsid w:val="003155E5"/>
    <w:rsid w:val="003269BE"/>
    <w:rsid w:val="00337546"/>
    <w:rsid w:val="003B22F4"/>
    <w:rsid w:val="00537D4C"/>
    <w:rsid w:val="006072CF"/>
    <w:rsid w:val="006E27A7"/>
    <w:rsid w:val="00784DA3"/>
    <w:rsid w:val="00842CD5"/>
    <w:rsid w:val="00986D3B"/>
    <w:rsid w:val="00BB316A"/>
    <w:rsid w:val="00CE50CC"/>
    <w:rsid w:val="00CF476F"/>
    <w:rsid w:val="00D17187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C235-A342-451B-9B9D-C5BCB0D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99"/>
    <w:qFormat/>
    <w:rsid w:val="009000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2A6D"/>
    <w:rPr>
      <w:color w:val="0000FF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nhideWhenUsed/>
    <w:rsid w:val="009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D3B"/>
  </w:style>
  <w:style w:type="paragraph" w:styleId="llb">
    <w:name w:val="footer"/>
    <w:basedOn w:val="Norml"/>
    <w:link w:val="llbChar"/>
    <w:uiPriority w:val="99"/>
    <w:unhideWhenUsed/>
    <w:rsid w:val="009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D3B"/>
  </w:style>
  <w:style w:type="paragraph" w:styleId="Buborkszveg">
    <w:name w:val="Balloon Text"/>
    <w:basedOn w:val="Norml"/>
    <w:link w:val="BuborkszvegChar"/>
    <w:uiPriority w:val="99"/>
    <w:semiHidden/>
    <w:unhideWhenUsed/>
    <w:rsid w:val="0098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feny.titkar@holdfenyovi.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epi1@enternet.hu" TargetMode="External"/><Relationship Id="rId1" Type="http://schemas.openxmlformats.org/officeDocument/2006/relationships/hyperlink" Target="http://www.zippel-zappel.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SqYVSxzYWgXpx79AFmokAtwKA==">AMUW2mWr6TOePpLSaS9xIjNz12L8+3cyFELKt6QbC2MgzOM+YLBISdA10khlSzvq/OCkPzcnzSWM+cHKP4ceN9FXpQxXqyHUJajYFE5Q3KCVhgzybIfTL+XsaMGndSm0YcfeFwhcZe57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Gáborné</dc:creator>
  <cp:lastModifiedBy>Móni</cp:lastModifiedBy>
  <cp:revision>2</cp:revision>
  <cp:lastPrinted>2021-09-24T08:03:00Z</cp:lastPrinted>
  <dcterms:created xsi:type="dcterms:W3CDTF">2021-09-24T08:09:00Z</dcterms:created>
  <dcterms:modified xsi:type="dcterms:W3CDTF">2021-09-24T08:09:00Z</dcterms:modified>
</cp:coreProperties>
</file>